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5035"/>
        <w:gridCol w:w="1514"/>
      </w:tblGrid>
      <w:tr w:rsidR="004579B9" w:rsidRPr="004579B9" w14:paraId="1D63BAB1" w14:textId="77777777" w:rsidTr="004579B9">
        <w:trPr>
          <w:trHeight w:val="285"/>
        </w:trPr>
        <w:tc>
          <w:tcPr>
            <w:tcW w:w="780" w:type="dxa"/>
            <w:noWrap/>
            <w:hideMark/>
          </w:tcPr>
          <w:p w14:paraId="7C1612FA" w14:textId="77777777" w:rsidR="004579B9" w:rsidRPr="004579B9" w:rsidRDefault="004579B9">
            <w:pPr>
              <w:rPr>
                <w:sz w:val="36"/>
                <w:szCs w:val="36"/>
              </w:rPr>
            </w:pPr>
          </w:p>
        </w:tc>
        <w:tc>
          <w:tcPr>
            <w:tcW w:w="6549" w:type="dxa"/>
            <w:gridSpan w:val="2"/>
            <w:noWrap/>
            <w:hideMark/>
          </w:tcPr>
          <w:p w14:paraId="75E2EB24" w14:textId="42BD48E8" w:rsidR="004579B9" w:rsidRPr="004579B9" w:rsidRDefault="004579B9" w:rsidP="004579B9">
            <w:pPr>
              <w:rPr>
                <w:b/>
                <w:bCs/>
                <w:i/>
                <w:iCs/>
                <w:sz w:val="36"/>
                <w:szCs w:val="36"/>
                <w:u w:val="single"/>
              </w:rPr>
            </w:pPr>
            <w:r w:rsidRPr="004579B9">
              <w:rPr>
                <w:b/>
                <w:bCs/>
                <w:i/>
                <w:iCs/>
                <w:sz w:val="36"/>
                <w:szCs w:val="36"/>
                <w:u w:val="single"/>
              </w:rPr>
              <w:t>Оплата членских взносов:</w:t>
            </w:r>
            <w:r w:rsidRPr="004579B9">
              <w:rPr>
                <w:b/>
                <w:bCs/>
                <w:i/>
                <w:iCs/>
                <w:sz w:val="36"/>
                <w:szCs w:val="36"/>
                <w:u w:val="single"/>
              </w:rPr>
              <w:t xml:space="preserve"> на 2022г.</w:t>
            </w:r>
          </w:p>
        </w:tc>
      </w:tr>
      <w:tr w:rsidR="004579B9" w:rsidRPr="004579B9" w14:paraId="62A12673" w14:textId="77777777" w:rsidTr="004579B9">
        <w:trPr>
          <w:trHeight w:val="270"/>
        </w:trPr>
        <w:tc>
          <w:tcPr>
            <w:tcW w:w="780" w:type="dxa"/>
            <w:noWrap/>
            <w:hideMark/>
          </w:tcPr>
          <w:p w14:paraId="15FDE076" w14:textId="77777777" w:rsidR="004579B9" w:rsidRPr="004579B9" w:rsidRDefault="004579B9" w:rsidP="004579B9">
            <w:pPr>
              <w:rPr>
                <w:b/>
                <w:bCs/>
                <w:i/>
                <w:iCs/>
                <w:sz w:val="36"/>
                <w:szCs w:val="36"/>
                <w:u w:val="single"/>
              </w:rPr>
            </w:pPr>
          </w:p>
        </w:tc>
        <w:tc>
          <w:tcPr>
            <w:tcW w:w="5035" w:type="dxa"/>
            <w:noWrap/>
            <w:hideMark/>
          </w:tcPr>
          <w:p w14:paraId="4798BF45" w14:textId="77777777" w:rsidR="004579B9" w:rsidRPr="004579B9" w:rsidRDefault="004579B9" w:rsidP="004579B9">
            <w:pPr>
              <w:rPr>
                <w:sz w:val="36"/>
                <w:szCs w:val="36"/>
              </w:rPr>
            </w:pPr>
          </w:p>
        </w:tc>
        <w:tc>
          <w:tcPr>
            <w:tcW w:w="1514" w:type="dxa"/>
            <w:noWrap/>
            <w:hideMark/>
          </w:tcPr>
          <w:p w14:paraId="49EEA0F1" w14:textId="77777777" w:rsidR="004579B9" w:rsidRPr="004579B9" w:rsidRDefault="004579B9">
            <w:pPr>
              <w:rPr>
                <w:sz w:val="36"/>
                <w:szCs w:val="36"/>
              </w:rPr>
            </w:pPr>
          </w:p>
        </w:tc>
      </w:tr>
      <w:tr w:rsidR="004579B9" w:rsidRPr="004579B9" w14:paraId="290ABC82" w14:textId="77777777" w:rsidTr="004579B9">
        <w:trPr>
          <w:trHeight w:val="285"/>
        </w:trPr>
        <w:tc>
          <w:tcPr>
            <w:tcW w:w="780" w:type="dxa"/>
            <w:noWrap/>
            <w:hideMark/>
          </w:tcPr>
          <w:p w14:paraId="5B4CEF01" w14:textId="77777777" w:rsidR="004579B9" w:rsidRPr="004579B9" w:rsidRDefault="004579B9">
            <w:pPr>
              <w:rPr>
                <w:sz w:val="36"/>
                <w:szCs w:val="36"/>
              </w:rPr>
            </w:pPr>
          </w:p>
        </w:tc>
        <w:tc>
          <w:tcPr>
            <w:tcW w:w="5035" w:type="dxa"/>
            <w:noWrap/>
            <w:hideMark/>
          </w:tcPr>
          <w:p w14:paraId="3179E26A" w14:textId="77777777" w:rsidR="004579B9" w:rsidRPr="004579B9" w:rsidRDefault="004579B9">
            <w:pPr>
              <w:rPr>
                <w:sz w:val="36"/>
                <w:szCs w:val="36"/>
              </w:rPr>
            </w:pPr>
            <w:r w:rsidRPr="004579B9">
              <w:rPr>
                <w:sz w:val="36"/>
                <w:szCs w:val="36"/>
              </w:rPr>
              <w:t>при оплате до 15 мая тариф (руб.)</w:t>
            </w:r>
          </w:p>
        </w:tc>
        <w:tc>
          <w:tcPr>
            <w:tcW w:w="1514" w:type="dxa"/>
            <w:hideMark/>
          </w:tcPr>
          <w:p w14:paraId="2BEFC950" w14:textId="77777777" w:rsidR="004579B9" w:rsidRPr="004579B9" w:rsidRDefault="004579B9" w:rsidP="004579B9">
            <w:pPr>
              <w:rPr>
                <w:sz w:val="36"/>
                <w:szCs w:val="36"/>
              </w:rPr>
            </w:pPr>
            <w:r w:rsidRPr="004579B9">
              <w:rPr>
                <w:sz w:val="36"/>
                <w:szCs w:val="36"/>
              </w:rPr>
              <w:t>1320,00</w:t>
            </w:r>
          </w:p>
        </w:tc>
      </w:tr>
      <w:tr w:rsidR="004579B9" w:rsidRPr="004579B9" w14:paraId="3FCB47AE" w14:textId="77777777" w:rsidTr="004579B9">
        <w:trPr>
          <w:trHeight w:val="285"/>
        </w:trPr>
        <w:tc>
          <w:tcPr>
            <w:tcW w:w="780" w:type="dxa"/>
            <w:noWrap/>
            <w:hideMark/>
          </w:tcPr>
          <w:p w14:paraId="1BEE94C8" w14:textId="77777777" w:rsidR="004579B9" w:rsidRPr="004579B9" w:rsidRDefault="004579B9" w:rsidP="004579B9">
            <w:pPr>
              <w:rPr>
                <w:sz w:val="36"/>
                <w:szCs w:val="36"/>
              </w:rPr>
            </w:pPr>
          </w:p>
        </w:tc>
        <w:tc>
          <w:tcPr>
            <w:tcW w:w="5035" w:type="dxa"/>
            <w:noWrap/>
            <w:hideMark/>
          </w:tcPr>
          <w:p w14:paraId="2ACE700F" w14:textId="77777777" w:rsidR="004579B9" w:rsidRPr="004579B9" w:rsidRDefault="004579B9">
            <w:pPr>
              <w:rPr>
                <w:sz w:val="36"/>
                <w:szCs w:val="36"/>
              </w:rPr>
            </w:pPr>
            <w:r w:rsidRPr="004579B9">
              <w:rPr>
                <w:sz w:val="36"/>
                <w:szCs w:val="36"/>
              </w:rPr>
              <w:t xml:space="preserve">при оплате с 16 мая до 15 июля тариф  </w:t>
            </w:r>
          </w:p>
        </w:tc>
        <w:tc>
          <w:tcPr>
            <w:tcW w:w="1514" w:type="dxa"/>
            <w:hideMark/>
          </w:tcPr>
          <w:p w14:paraId="4CADBA27" w14:textId="77777777" w:rsidR="004579B9" w:rsidRPr="004579B9" w:rsidRDefault="004579B9" w:rsidP="004579B9">
            <w:pPr>
              <w:rPr>
                <w:sz w:val="36"/>
                <w:szCs w:val="36"/>
              </w:rPr>
            </w:pPr>
            <w:r w:rsidRPr="004579B9">
              <w:rPr>
                <w:sz w:val="36"/>
                <w:szCs w:val="36"/>
              </w:rPr>
              <w:t>1450,00</w:t>
            </w:r>
          </w:p>
        </w:tc>
      </w:tr>
      <w:tr w:rsidR="004579B9" w:rsidRPr="004579B9" w14:paraId="73B29B26" w14:textId="77777777" w:rsidTr="004579B9">
        <w:trPr>
          <w:trHeight w:val="285"/>
        </w:trPr>
        <w:tc>
          <w:tcPr>
            <w:tcW w:w="780" w:type="dxa"/>
            <w:noWrap/>
            <w:hideMark/>
          </w:tcPr>
          <w:p w14:paraId="7489AC0F" w14:textId="77777777" w:rsidR="004579B9" w:rsidRPr="004579B9" w:rsidRDefault="004579B9" w:rsidP="004579B9">
            <w:pPr>
              <w:rPr>
                <w:sz w:val="36"/>
                <w:szCs w:val="36"/>
              </w:rPr>
            </w:pPr>
          </w:p>
        </w:tc>
        <w:tc>
          <w:tcPr>
            <w:tcW w:w="5035" w:type="dxa"/>
            <w:noWrap/>
            <w:hideMark/>
          </w:tcPr>
          <w:p w14:paraId="609AB116" w14:textId="77777777" w:rsidR="004579B9" w:rsidRPr="004579B9" w:rsidRDefault="004579B9">
            <w:pPr>
              <w:rPr>
                <w:sz w:val="36"/>
                <w:szCs w:val="36"/>
              </w:rPr>
            </w:pPr>
            <w:r w:rsidRPr="004579B9">
              <w:rPr>
                <w:sz w:val="36"/>
                <w:szCs w:val="36"/>
              </w:rPr>
              <w:t xml:space="preserve">при оплате с 16 июля до 30 сентября тариф </w:t>
            </w:r>
          </w:p>
        </w:tc>
        <w:tc>
          <w:tcPr>
            <w:tcW w:w="1514" w:type="dxa"/>
            <w:hideMark/>
          </w:tcPr>
          <w:p w14:paraId="298879BA" w14:textId="77777777" w:rsidR="004579B9" w:rsidRPr="004579B9" w:rsidRDefault="004579B9" w:rsidP="004579B9">
            <w:pPr>
              <w:rPr>
                <w:sz w:val="36"/>
                <w:szCs w:val="36"/>
              </w:rPr>
            </w:pPr>
            <w:r w:rsidRPr="004579B9">
              <w:rPr>
                <w:sz w:val="36"/>
                <w:szCs w:val="36"/>
              </w:rPr>
              <w:t>1580,00</w:t>
            </w:r>
          </w:p>
        </w:tc>
      </w:tr>
      <w:tr w:rsidR="004579B9" w:rsidRPr="004579B9" w14:paraId="19CF257B" w14:textId="77777777" w:rsidTr="004579B9">
        <w:trPr>
          <w:trHeight w:val="285"/>
        </w:trPr>
        <w:tc>
          <w:tcPr>
            <w:tcW w:w="780" w:type="dxa"/>
            <w:noWrap/>
            <w:hideMark/>
          </w:tcPr>
          <w:p w14:paraId="25F7050E" w14:textId="77777777" w:rsidR="004579B9" w:rsidRPr="004579B9" w:rsidRDefault="004579B9" w:rsidP="004579B9">
            <w:pPr>
              <w:rPr>
                <w:sz w:val="36"/>
                <w:szCs w:val="36"/>
              </w:rPr>
            </w:pPr>
          </w:p>
        </w:tc>
        <w:tc>
          <w:tcPr>
            <w:tcW w:w="5035" w:type="dxa"/>
            <w:noWrap/>
            <w:hideMark/>
          </w:tcPr>
          <w:p w14:paraId="1089B47E" w14:textId="7BDE2661" w:rsidR="004579B9" w:rsidRPr="004579B9" w:rsidRDefault="004579B9">
            <w:pPr>
              <w:rPr>
                <w:sz w:val="36"/>
                <w:szCs w:val="36"/>
              </w:rPr>
            </w:pPr>
            <w:r w:rsidRPr="004579B9">
              <w:rPr>
                <w:sz w:val="36"/>
                <w:szCs w:val="36"/>
              </w:rPr>
              <w:t xml:space="preserve">при оплате с 01 октября до 31декабря тариф </w:t>
            </w:r>
          </w:p>
        </w:tc>
        <w:tc>
          <w:tcPr>
            <w:tcW w:w="1514" w:type="dxa"/>
            <w:hideMark/>
          </w:tcPr>
          <w:p w14:paraId="0DDE076A" w14:textId="77777777" w:rsidR="004579B9" w:rsidRPr="004579B9" w:rsidRDefault="004579B9" w:rsidP="004579B9">
            <w:pPr>
              <w:rPr>
                <w:sz w:val="36"/>
                <w:szCs w:val="36"/>
              </w:rPr>
            </w:pPr>
            <w:r w:rsidRPr="004579B9">
              <w:rPr>
                <w:sz w:val="36"/>
                <w:szCs w:val="36"/>
              </w:rPr>
              <w:t>1720,00</w:t>
            </w:r>
          </w:p>
        </w:tc>
      </w:tr>
      <w:tr w:rsidR="004579B9" w:rsidRPr="004579B9" w14:paraId="53E61A92" w14:textId="77777777" w:rsidTr="004579B9">
        <w:trPr>
          <w:trHeight w:val="300"/>
        </w:trPr>
        <w:tc>
          <w:tcPr>
            <w:tcW w:w="780" w:type="dxa"/>
            <w:noWrap/>
            <w:hideMark/>
          </w:tcPr>
          <w:p w14:paraId="3ADDAD76" w14:textId="77777777" w:rsidR="004579B9" w:rsidRPr="004579B9" w:rsidRDefault="004579B9" w:rsidP="004579B9">
            <w:pPr>
              <w:rPr>
                <w:sz w:val="36"/>
                <w:szCs w:val="36"/>
              </w:rPr>
            </w:pPr>
          </w:p>
        </w:tc>
        <w:tc>
          <w:tcPr>
            <w:tcW w:w="5035" w:type="dxa"/>
            <w:noWrap/>
            <w:hideMark/>
          </w:tcPr>
          <w:p w14:paraId="6554502C" w14:textId="5CCEDCAE" w:rsidR="004579B9" w:rsidRPr="004579B9" w:rsidRDefault="004579B9">
            <w:pPr>
              <w:rPr>
                <w:sz w:val="36"/>
                <w:szCs w:val="36"/>
              </w:rPr>
            </w:pPr>
            <w:r w:rsidRPr="004579B9">
              <w:rPr>
                <w:sz w:val="36"/>
                <w:szCs w:val="36"/>
              </w:rPr>
              <w:t>при оплате после 01 января 202</w:t>
            </w:r>
            <w:r w:rsidR="000E6D13">
              <w:rPr>
                <w:sz w:val="36"/>
                <w:szCs w:val="36"/>
              </w:rPr>
              <w:t>2</w:t>
            </w:r>
            <w:r w:rsidRPr="004579B9">
              <w:rPr>
                <w:sz w:val="36"/>
                <w:szCs w:val="36"/>
              </w:rPr>
              <w:t xml:space="preserve">г тариф  </w:t>
            </w:r>
          </w:p>
        </w:tc>
        <w:tc>
          <w:tcPr>
            <w:tcW w:w="1514" w:type="dxa"/>
            <w:hideMark/>
          </w:tcPr>
          <w:p w14:paraId="6E948CAF" w14:textId="77777777" w:rsidR="004579B9" w:rsidRPr="004579B9" w:rsidRDefault="004579B9" w:rsidP="004579B9">
            <w:pPr>
              <w:rPr>
                <w:sz w:val="36"/>
                <w:szCs w:val="36"/>
              </w:rPr>
            </w:pPr>
            <w:r w:rsidRPr="004579B9">
              <w:rPr>
                <w:sz w:val="36"/>
                <w:szCs w:val="36"/>
              </w:rPr>
              <w:t>1850,00</w:t>
            </w:r>
          </w:p>
        </w:tc>
      </w:tr>
      <w:tr w:rsidR="004579B9" w:rsidRPr="004579B9" w14:paraId="21D14EFC" w14:textId="77777777" w:rsidTr="004579B9">
        <w:trPr>
          <w:trHeight w:val="615"/>
        </w:trPr>
        <w:tc>
          <w:tcPr>
            <w:tcW w:w="780" w:type="dxa"/>
            <w:noWrap/>
            <w:hideMark/>
          </w:tcPr>
          <w:p w14:paraId="3D963CC3" w14:textId="77777777" w:rsidR="004579B9" w:rsidRPr="004579B9" w:rsidRDefault="004579B9" w:rsidP="004579B9">
            <w:pPr>
              <w:rPr>
                <w:sz w:val="36"/>
                <w:szCs w:val="36"/>
              </w:rPr>
            </w:pPr>
          </w:p>
        </w:tc>
        <w:tc>
          <w:tcPr>
            <w:tcW w:w="5035" w:type="dxa"/>
            <w:noWrap/>
            <w:hideMark/>
          </w:tcPr>
          <w:p w14:paraId="47A5E9FE" w14:textId="77777777" w:rsidR="004579B9" w:rsidRPr="004579B9" w:rsidRDefault="004579B9" w:rsidP="004579B9">
            <w:pPr>
              <w:rPr>
                <w:sz w:val="36"/>
                <w:szCs w:val="36"/>
              </w:rPr>
            </w:pPr>
          </w:p>
        </w:tc>
        <w:tc>
          <w:tcPr>
            <w:tcW w:w="1514" w:type="dxa"/>
            <w:noWrap/>
            <w:hideMark/>
          </w:tcPr>
          <w:p w14:paraId="430E975B" w14:textId="77777777" w:rsidR="004579B9" w:rsidRPr="004579B9" w:rsidRDefault="004579B9">
            <w:pPr>
              <w:rPr>
                <w:sz w:val="36"/>
                <w:szCs w:val="36"/>
              </w:rPr>
            </w:pPr>
          </w:p>
        </w:tc>
      </w:tr>
      <w:tr w:rsidR="004579B9" w:rsidRPr="004579B9" w14:paraId="40F62579" w14:textId="77777777" w:rsidTr="004579B9">
        <w:trPr>
          <w:trHeight w:val="390"/>
        </w:trPr>
        <w:tc>
          <w:tcPr>
            <w:tcW w:w="7329" w:type="dxa"/>
            <w:gridSpan w:val="3"/>
            <w:noWrap/>
            <w:hideMark/>
          </w:tcPr>
          <w:p w14:paraId="75CFD39D" w14:textId="77777777" w:rsidR="004579B9" w:rsidRPr="004579B9" w:rsidRDefault="004579B9" w:rsidP="004579B9">
            <w:pPr>
              <w:rPr>
                <w:b/>
                <w:bCs/>
                <w:i/>
                <w:iCs/>
                <w:sz w:val="36"/>
                <w:szCs w:val="36"/>
                <w:u w:val="single"/>
              </w:rPr>
            </w:pPr>
            <w:r w:rsidRPr="004579B9">
              <w:rPr>
                <w:b/>
                <w:bCs/>
                <w:i/>
                <w:iCs/>
                <w:sz w:val="36"/>
                <w:szCs w:val="36"/>
                <w:u w:val="single"/>
              </w:rPr>
              <w:t>Размер целевых взносов на 2022 г.</w:t>
            </w:r>
          </w:p>
        </w:tc>
      </w:tr>
      <w:tr w:rsidR="004579B9" w:rsidRPr="004579B9" w14:paraId="5320CBBB" w14:textId="77777777" w:rsidTr="004579B9">
        <w:trPr>
          <w:trHeight w:val="270"/>
        </w:trPr>
        <w:tc>
          <w:tcPr>
            <w:tcW w:w="780" w:type="dxa"/>
            <w:noWrap/>
            <w:hideMark/>
          </w:tcPr>
          <w:p w14:paraId="3E085B1D" w14:textId="77777777" w:rsidR="004579B9" w:rsidRPr="004579B9" w:rsidRDefault="004579B9" w:rsidP="004579B9">
            <w:pPr>
              <w:rPr>
                <w:b/>
                <w:bCs/>
                <w:i/>
                <w:iCs/>
                <w:sz w:val="36"/>
                <w:szCs w:val="36"/>
                <w:u w:val="single"/>
              </w:rPr>
            </w:pPr>
          </w:p>
        </w:tc>
        <w:tc>
          <w:tcPr>
            <w:tcW w:w="5035" w:type="dxa"/>
            <w:noWrap/>
            <w:hideMark/>
          </w:tcPr>
          <w:p w14:paraId="619C3E4D" w14:textId="77777777" w:rsidR="004579B9" w:rsidRPr="004579B9" w:rsidRDefault="004579B9" w:rsidP="004579B9">
            <w:pPr>
              <w:rPr>
                <w:sz w:val="36"/>
                <w:szCs w:val="36"/>
              </w:rPr>
            </w:pPr>
          </w:p>
        </w:tc>
        <w:tc>
          <w:tcPr>
            <w:tcW w:w="1514" w:type="dxa"/>
            <w:noWrap/>
            <w:hideMark/>
          </w:tcPr>
          <w:p w14:paraId="420EF6D9" w14:textId="77777777" w:rsidR="004579B9" w:rsidRPr="004579B9" w:rsidRDefault="004579B9">
            <w:pPr>
              <w:rPr>
                <w:sz w:val="36"/>
                <w:szCs w:val="36"/>
              </w:rPr>
            </w:pPr>
          </w:p>
        </w:tc>
      </w:tr>
      <w:tr w:rsidR="004579B9" w:rsidRPr="004579B9" w14:paraId="69C0A45C" w14:textId="77777777" w:rsidTr="004579B9">
        <w:trPr>
          <w:trHeight w:val="255"/>
        </w:trPr>
        <w:tc>
          <w:tcPr>
            <w:tcW w:w="780" w:type="dxa"/>
            <w:noWrap/>
            <w:hideMark/>
          </w:tcPr>
          <w:p w14:paraId="2C34AA2A" w14:textId="77777777" w:rsidR="004579B9" w:rsidRPr="004579B9" w:rsidRDefault="004579B9" w:rsidP="004579B9">
            <w:pPr>
              <w:rPr>
                <w:sz w:val="36"/>
                <w:szCs w:val="36"/>
              </w:rPr>
            </w:pPr>
            <w:r w:rsidRPr="004579B9">
              <w:rPr>
                <w:sz w:val="36"/>
                <w:szCs w:val="36"/>
              </w:rPr>
              <w:t>№ п/п</w:t>
            </w:r>
          </w:p>
        </w:tc>
        <w:tc>
          <w:tcPr>
            <w:tcW w:w="5035" w:type="dxa"/>
            <w:noWrap/>
            <w:hideMark/>
          </w:tcPr>
          <w:p w14:paraId="7B70CFF1" w14:textId="77777777" w:rsidR="004579B9" w:rsidRPr="004579B9" w:rsidRDefault="004579B9" w:rsidP="004579B9">
            <w:pPr>
              <w:rPr>
                <w:sz w:val="36"/>
                <w:szCs w:val="36"/>
              </w:rPr>
            </w:pPr>
            <w:r w:rsidRPr="004579B9">
              <w:rPr>
                <w:sz w:val="36"/>
                <w:szCs w:val="36"/>
              </w:rPr>
              <w:t>Наименование целевого взноса</w:t>
            </w:r>
          </w:p>
        </w:tc>
        <w:tc>
          <w:tcPr>
            <w:tcW w:w="1514" w:type="dxa"/>
            <w:noWrap/>
            <w:hideMark/>
          </w:tcPr>
          <w:p w14:paraId="31E643B7" w14:textId="0FB25477" w:rsidR="004579B9" w:rsidRPr="004579B9" w:rsidRDefault="004579B9" w:rsidP="004579B9">
            <w:pPr>
              <w:rPr>
                <w:sz w:val="36"/>
                <w:szCs w:val="36"/>
              </w:rPr>
            </w:pPr>
            <w:r w:rsidRPr="004579B9">
              <w:rPr>
                <w:sz w:val="36"/>
                <w:szCs w:val="36"/>
              </w:rPr>
              <w:t xml:space="preserve"> </w:t>
            </w:r>
          </w:p>
        </w:tc>
      </w:tr>
      <w:tr w:rsidR="004579B9" w:rsidRPr="004579B9" w14:paraId="682FD154" w14:textId="77777777" w:rsidTr="004579B9">
        <w:trPr>
          <w:trHeight w:val="255"/>
        </w:trPr>
        <w:tc>
          <w:tcPr>
            <w:tcW w:w="780" w:type="dxa"/>
            <w:noWrap/>
            <w:hideMark/>
          </w:tcPr>
          <w:p w14:paraId="1E6E584F" w14:textId="77777777" w:rsidR="004579B9" w:rsidRPr="004579B9" w:rsidRDefault="004579B9" w:rsidP="004579B9">
            <w:pPr>
              <w:rPr>
                <w:sz w:val="36"/>
                <w:szCs w:val="36"/>
              </w:rPr>
            </w:pPr>
            <w:r w:rsidRPr="004579B9">
              <w:rPr>
                <w:sz w:val="36"/>
                <w:szCs w:val="36"/>
              </w:rPr>
              <w:t>1</w:t>
            </w:r>
          </w:p>
        </w:tc>
        <w:tc>
          <w:tcPr>
            <w:tcW w:w="5035" w:type="dxa"/>
            <w:noWrap/>
            <w:hideMark/>
          </w:tcPr>
          <w:p w14:paraId="0A3E7DFC" w14:textId="77777777" w:rsidR="004579B9" w:rsidRPr="004579B9" w:rsidRDefault="004579B9">
            <w:pPr>
              <w:rPr>
                <w:sz w:val="36"/>
                <w:szCs w:val="36"/>
              </w:rPr>
            </w:pPr>
            <w:r w:rsidRPr="004579B9">
              <w:rPr>
                <w:sz w:val="36"/>
                <w:szCs w:val="36"/>
              </w:rPr>
              <w:t>Целевой взнос на благоустройство территории</w:t>
            </w:r>
          </w:p>
        </w:tc>
        <w:tc>
          <w:tcPr>
            <w:tcW w:w="1514" w:type="dxa"/>
            <w:noWrap/>
            <w:hideMark/>
          </w:tcPr>
          <w:p w14:paraId="1A73D144" w14:textId="77777777" w:rsidR="004579B9" w:rsidRPr="004579B9" w:rsidRDefault="004579B9">
            <w:pPr>
              <w:rPr>
                <w:sz w:val="36"/>
                <w:szCs w:val="36"/>
              </w:rPr>
            </w:pPr>
            <w:r w:rsidRPr="004579B9">
              <w:rPr>
                <w:sz w:val="36"/>
                <w:szCs w:val="36"/>
              </w:rPr>
              <w:t>100 руб. с сотки</w:t>
            </w:r>
          </w:p>
        </w:tc>
      </w:tr>
      <w:tr w:rsidR="004579B9" w:rsidRPr="004579B9" w14:paraId="068945FF" w14:textId="77777777" w:rsidTr="004579B9">
        <w:trPr>
          <w:trHeight w:val="510"/>
        </w:trPr>
        <w:tc>
          <w:tcPr>
            <w:tcW w:w="780" w:type="dxa"/>
            <w:noWrap/>
            <w:hideMark/>
          </w:tcPr>
          <w:p w14:paraId="0D7E6321" w14:textId="77777777" w:rsidR="004579B9" w:rsidRPr="004579B9" w:rsidRDefault="004579B9" w:rsidP="004579B9">
            <w:pPr>
              <w:rPr>
                <w:sz w:val="36"/>
                <w:szCs w:val="36"/>
              </w:rPr>
            </w:pPr>
            <w:r w:rsidRPr="004579B9">
              <w:rPr>
                <w:sz w:val="36"/>
                <w:szCs w:val="36"/>
              </w:rPr>
              <w:t>2</w:t>
            </w:r>
          </w:p>
        </w:tc>
        <w:tc>
          <w:tcPr>
            <w:tcW w:w="5035" w:type="dxa"/>
            <w:hideMark/>
          </w:tcPr>
          <w:p w14:paraId="44AD93C6" w14:textId="77777777" w:rsidR="004579B9" w:rsidRPr="004579B9" w:rsidRDefault="004579B9">
            <w:pPr>
              <w:rPr>
                <w:sz w:val="36"/>
                <w:szCs w:val="36"/>
              </w:rPr>
            </w:pPr>
            <w:r w:rsidRPr="004579B9">
              <w:rPr>
                <w:sz w:val="36"/>
                <w:szCs w:val="36"/>
              </w:rPr>
              <w:t xml:space="preserve">Целевой взнос на приобретение контрольных счетчиков </w:t>
            </w:r>
          </w:p>
        </w:tc>
        <w:tc>
          <w:tcPr>
            <w:tcW w:w="1514" w:type="dxa"/>
            <w:noWrap/>
            <w:hideMark/>
          </w:tcPr>
          <w:p w14:paraId="520AE1E7" w14:textId="77777777" w:rsidR="004579B9" w:rsidRPr="004579B9" w:rsidRDefault="004579B9">
            <w:pPr>
              <w:rPr>
                <w:sz w:val="36"/>
                <w:szCs w:val="36"/>
              </w:rPr>
            </w:pPr>
            <w:r w:rsidRPr="004579B9">
              <w:rPr>
                <w:sz w:val="36"/>
                <w:szCs w:val="36"/>
              </w:rPr>
              <w:t>100 руб. с сотки</w:t>
            </w:r>
          </w:p>
        </w:tc>
      </w:tr>
      <w:tr w:rsidR="004579B9" w:rsidRPr="004579B9" w14:paraId="4853EE19" w14:textId="77777777" w:rsidTr="004579B9">
        <w:trPr>
          <w:trHeight w:val="510"/>
        </w:trPr>
        <w:tc>
          <w:tcPr>
            <w:tcW w:w="780" w:type="dxa"/>
            <w:noWrap/>
            <w:hideMark/>
          </w:tcPr>
          <w:p w14:paraId="5B4EEA67" w14:textId="77777777" w:rsidR="004579B9" w:rsidRPr="004579B9" w:rsidRDefault="004579B9" w:rsidP="004579B9">
            <w:pPr>
              <w:rPr>
                <w:sz w:val="36"/>
                <w:szCs w:val="36"/>
              </w:rPr>
            </w:pPr>
            <w:r w:rsidRPr="004579B9">
              <w:rPr>
                <w:sz w:val="36"/>
                <w:szCs w:val="36"/>
              </w:rPr>
              <w:t>3</w:t>
            </w:r>
          </w:p>
        </w:tc>
        <w:tc>
          <w:tcPr>
            <w:tcW w:w="5035" w:type="dxa"/>
            <w:hideMark/>
          </w:tcPr>
          <w:p w14:paraId="7D83560B" w14:textId="77777777" w:rsidR="004579B9" w:rsidRPr="004579B9" w:rsidRDefault="004579B9">
            <w:pPr>
              <w:rPr>
                <w:sz w:val="36"/>
                <w:szCs w:val="36"/>
              </w:rPr>
            </w:pPr>
            <w:r w:rsidRPr="004579B9">
              <w:rPr>
                <w:sz w:val="36"/>
                <w:szCs w:val="36"/>
              </w:rPr>
              <w:t xml:space="preserve">Целевой взнос на реконструкцию систем водоснабжения </w:t>
            </w:r>
          </w:p>
        </w:tc>
        <w:tc>
          <w:tcPr>
            <w:tcW w:w="1514" w:type="dxa"/>
            <w:noWrap/>
            <w:hideMark/>
          </w:tcPr>
          <w:p w14:paraId="3288E207" w14:textId="77777777" w:rsidR="004579B9" w:rsidRPr="004579B9" w:rsidRDefault="004579B9">
            <w:pPr>
              <w:rPr>
                <w:sz w:val="36"/>
                <w:szCs w:val="36"/>
              </w:rPr>
            </w:pPr>
            <w:r w:rsidRPr="004579B9">
              <w:rPr>
                <w:sz w:val="36"/>
                <w:szCs w:val="36"/>
              </w:rPr>
              <w:t>400 руб. с сотки</w:t>
            </w:r>
          </w:p>
        </w:tc>
      </w:tr>
      <w:tr w:rsidR="004579B9" w:rsidRPr="004579B9" w14:paraId="1502C6AC" w14:textId="77777777" w:rsidTr="004579B9">
        <w:trPr>
          <w:trHeight w:val="780"/>
        </w:trPr>
        <w:tc>
          <w:tcPr>
            <w:tcW w:w="780" w:type="dxa"/>
            <w:noWrap/>
            <w:hideMark/>
          </w:tcPr>
          <w:p w14:paraId="56E220D4" w14:textId="77777777" w:rsidR="004579B9" w:rsidRPr="004579B9" w:rsidRDefault="004579B9" w:rsidP="004579B9">
            <w:pPr>
              <w:rPr>
                <w:sz w:val="36"/>
                <w:szCs w:val="36"/>
              </w:rPr>
            </w:pPr>
            <w:r w:rsidRPr="004579B9">
              <w:rPr>
                <w:sz w:val="36"/>
                <w:szCs w:val="36"/>
              </w:rPr>
              <w:t>4</w:t>
            </w:r>
          </w:p>
        </w:tc>
        <w:tc>
          <w:tcPr>
            <w:tcW w:w="5035" w:type="dxa"/>
            <w:hideMark/>
          </w:tcPr>
          <w:p w14:paraId="3C12467F" w14:textId="6904CB87" w:rsidR="004579B9" w:rsidRPr="004579B9" w:rsidRDefault="004579B9">
            <w:pPr>
              <w:rPr>
                <w:sz w:val="36"/>
                <w:szCs w:val="36"/>
              </w:rPr>
            </w:pPr>
            <w:r w:rsidRPr="004579B9">
              <w:rPr>
                <w:sz w:val="36"/>
                <w:szCs w:val="36"/>
              </w:rPr>
              <w:t xml:space="preserve">Целевой взнос на модернизацию </w:t>
            </w:r>
            <w:r w:rsidRPr="004579B9">
              <w:rPr>
                <w:sz w:val="36"/>
                <w:szCs w:val="36"/>
              </w:rPr>
              <w:t>инфраструктуры</w:t>
            </w:r>
            <w:r w:rsidRPr="004579B9">
              <w:rPr>
                <w:sz w:val="36"/>
                <w:szCs w:val="36"/>
              </w:rPr>
              <w:t xml:space="preserve"> общества (при приобретении участков на территории общества)</w:t>
            </w:r>
          </w:p>
        </w:tc>
        <w:tc>
          <w:tcPr>
            <w:tcW w:w="1514" w:type="dxa"/>
            <w:hideMark/>
          </w:tcPr>
          <w:p w14:paraId="24275C0B" w14:textId="77777777" w:rsidR="004579B9" w:rsidRPr="004579B9" w:rsidRDefault="004579B9">
            <w:pPr>
              <w:rPr>
                <w:sz w:val="36"/>
                <w:szCs w:val="36"/>
              </w:rPr>
            </w:pPr>
            <w:r w:rsidRPr="004579B9">
              <w:rPr>
                <w:sz w:val="36"/>
                <w:szCs w:val="36"/>
              </w:rPr>
              <w:t>10000 руб. с участка</w:t>
            </w:r>
          </w:p>
        </w:tc>
      </w:tr>
      <w:tr w:rsidR="004579B9" w:rsidRPr="004579B9" w14:paraId="77798C20" w14:textId="77777777" w:rsidTr="004579B9">
        <w:trPr>
          <w:trHeight w:val="600"/>
        </w:trPr>
        <w:tc>
          <w:tcPr>
            <w:tcW w:w="7329" w:type="dxa"/>
            <w:gridSpan w:val="3"/>
            <w:hideMark/>
          </w:tcPr>
          <w:p w14:paraId="268C8290" w14:textId="77777777" w:rsidR="004579B9" w:rsidRPr="004579B9" w:rsidRDefault="004579B9" w:rsidP="004579B9">
            <w:pPr>
              <w:rPr>
                <w:b/>
                <w:bCs/>
                <w:sz w:val="36"/>
                <w:szCs w:val="36"/>
              </w:rPr>
            </w:pPr>
            <w:r w:rsidRPr="004579B9">
              <w:rPr>
                <w:b/>
                <w:bCs/>
                <w:sz w:val="36"/>
                <w:szCs w:val="36"/>
              </w:rPr>
              <w:t>Срок оплаты целевых взносов до 01 июля 2022г. Позднее при расчете будет учитываться пеня, согласно Устава.</w:t>
            </w:r>
          </w:p>
        </w:tc>
      </w:tr>
      <w:tr w:rsidR="004579B9" w:rsidRPr="004579B9" w14:paraId="12B8AB64" w14:textId="77777777" w:rsidTr="004579B9">
        <w:trPr>
          <w:trHeight w:val="255"/>
        </w:trPr>
        <w:tc>
          <w:tcPr>
            <w:tcW w:w="7329" w:type="dxa"/>
            <w:gridSpan w:val="3"/>
            <w:noWrap/>
            <w:hideMark/>
          </w:tcPr>
          <w:p w14:paraId="0D01A236" w14:textId="77777777" w:rsidR="004579B9" w:rsidRPr="004579B9" w:rsidRDefault="004579B9" w:rsidP="004579B9">
            <w:pPr>
              <w:rPr>
                <w:sz w:val="36"/>
                <w:szCs w:val="36"/>
              </w:rPr>
            </w:pPr>
            <w:r w:rsidRPr="004579B9">
              <w:rPr>
                <w:sz w:val="36"/>
                <w:szCs w:val="36"/>
              </w:rPr>
              <w:lastRenderedPageBreak/>
              <w:t> </w:t>
            </w:r>
          </w:p>
        </w:tc>
      </w:tr>
      <w:tr w:rsidR="004579B9" w:rsidRPr="004579B9" w14:paraId="4F466A49" w14:textId="77777777" w:rsidTr="004579B9">
        <w:trPr>
          <w:trHeight w:val="255"/>
        </w:trPr>
        <w:tc>
          <w:tcPr>
            <w:tcW w:w="780" w:type="dxa"/>
            <w:noWrap/>
            <w:hideMark/>
          </w:tcPr>
          <w:p w14:paraId="5193D087" w14:textId="77777777" w:rsidR="004579B9" w:rsidRPr="004579B9" w:rsidRDefault="004579B9" w:rsidP="004579B9">
            <w:pPr>
              <w:rPr>
                <w:sz w:val="36"/>
                <w:szCs w:val="36"/>
              </w:rPr>
            </w:pPr>
          </w:p>
        </w:tc>
        <w:tc>
          <w:tcPr>
            <w:tcW w:w="5035" w:type="dxa"/>
            <w:noWrap/>
            <w:hideMark/>
          </w:tcPr>
          <w:p w14:paraId="2EB3A389" w14:textId="77777777" w:rsidR="004579B9" w:rsidRPr="004579B9" w:rsidRDefault="004579B9" w:rsidP="004579B9">
            <w:pPr>
              <w:rPr>
                <w:sz w:val="36"/>
                <w:szCs w:val="36"/>
              </w:rPr>
            </w:pPr>
          </w:p>
        </w:tc>
        <w:tc>
          <w:tcPr>
            <w:tcW w:w="1514" w:type="dxa"/>
            <w:noWrap/>
            <w:hideMark/>
          </w:tcPr>
          <w:p w14:paraId="3C95861A" w14:textId="77777777" w:rsidR="004579B9" w:rsidRPr="004579B9" w:rsidRDefault="004579B9">
            <w:pPr>
              <w:rPr>
                <w:sz w:val="36"/>
                <w:szCs w:val="36"/>
              </w:rPr>
            </w:pPr>
          </w:p>
        </w:tc>
      </w:tr>
      <w:tr w:rsidR="004579B9" w:rsidRPr="004579B9" w14:paraId="4B4A3F89" w14:textId="77777777" w:rsidTr="004579B9">
        <w:trPr>
          <w:trHeight w:val="255"/>
        </w:trPr>
        <w:tc>
          <w:tcPr>
            <w:tcW w:w="780" w:type="dxa"/>
            <w:noWrap/>
            <w:hideMark/>
          </w:tcPr>
          <w:p w14:paraId="5B68605D" w14:textId="77777777" w:rsidR="004579B9" w:rsidRPr="004579B9" w:rsidRDefault="004579B9">
            <w:pPr>
              <w:rPr>
                <w:sz w:val="36"/>
                <w:szCs w:val="36"/>
              </w:rPr>
            </w:pPr>
          </w:p>
        </w:tc>
        <w:tc>
          <w:tcPr>
            <w:tcW w:w="5035" w:type="dxa"/>
            <w:noWrap/>
            <w:hideMark/>
          </w:tcPr>
          <w:p w14:paraId="4E45B490" w14:textId="77777777" w:rsidR="004579B9" w:rsidRPr="004579B9" w:rsidRDefault="004579B9" w:rsidP="004579B9">
            <w:pPr>
              <w:rPr>
                <w:sz w:val="36"/>
                <w:szCs w:val="36"/>
              </w:rPr>
            </w:pPr>
          </w:p>
        </w:tc>
        <w:tc>
          <w:tcPr>
            <w:tcW w:w="1514" w:type="dxa"/>
            <w:noWrap/>
            <w:hideMark/>
          </w:tcPr>
          <w:p w14:paraId="632CDDEA" w14:textId="77777777" w:rsidR="004579B9" w:rsidRPr="004579B9" w:rsidRDefault="004579B9">
            <w:pPr>
              <w:rPr>
                <w:sz w:val="36"/>
                <w:szCs w:val="36"/>
              </w:rPr>
            </w:pPr>
          </w:p>
        </w:tc>
      </w:tr>
      <w:tr w:rsidR="004579B9" w:rsidRPr="004579B9" w14:paraId="3C6B0F4B" w14:textId="77777777" w:rsidTr="004579B9">
        <w:trPr>
          <w:trHeight w:val="255"/>
        </w:trPr>
        <w:tc>
          <w:tcPr>
            <w:tcW w:w="780" w:type="dxa"/>
            <w:noWrap/>
            <w:hideMark/>
          </w:tcPr>
          <w:p w14:paraId="7A744953" w14:textId="77777777" w:rsidR="004579B9" w:rsidRPr="004579B9" w:rsidRDefault="004579B9">
            <w:pPr>
              <w:rPr>
                <w:sz w:val="36"/>
                <w:szCs w:val="36"/>
              </w:rPr>
            </w:pPr>
          </w:p>
        </w:tc>
        <w:tc>
          <w:tcPr>
            <w:tcW w:w="5035" w:type="dxa"/>
            <w:noWrap/>
            <w:hideMark/>
          </w:tcPr>
          <w:p w14:paraId="5A2DFE32" w14:textId="77777777" w:rsidR="004579B9" w:rsidRPr="004579B9" w:rsidRDefault="004579B9" w:rsidP="004579B9">
            <w:pPr>
              <w:rPr>
                <w:sz w:val="36"/>
                <w:szCs w:val="36"/>
              </w:rPr>
            </w:pPr>
          </w:p>
        </w:tc>
        <w:tc>
          <w:tcPr>
            <w:tcW w:w="1514" w:type="dxa"/>
            <w:noWrap/>
            <w:hideMark/>
          </w:tcPr>
          <w:p w14:paraId="317DA68C" w14:textId="77777777" w:rsidR="004579B9" w:rsidRPr="004579B9" w:rsidRDefault="004579B9">
            <w:pPr>
              <w:rPr>
                <w:sz w:val="36"/>
                <w:szCs w:val="36"/>
              </w:rPr>
            </w:pPr>
          </w:p>
        </w:tc>
      </w:tr>
    </w:tbl>
    <w:p w14:paraId="54B130A5" w14:textId="77777777" w:rsidR="004579B9" w:rsidRPr="004579B9" w:rsidRDefault="004579B9">
      <w:pPr>
        <w:rPr>
          <w:sz w:val="36"/>
          <w:szCs w:val="36"/>
        </w:rPr>
      </w:pPr>
    </w:p>
    <w:sectPr w:rsidR="004579B9" w:rsidRPr="0045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B9"/>
    <w:rsid w:val="000E6D13"/>
    <w:rsid w:val="0045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E78A"/>
  <w15:chartTrackingRefBased/>
  <w15:docId w15:val="{4CB4F37A-04CE-4DA4-A13E-B15C33A1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2022-04-06T03:03:00Z</cp:lastPrinted>
  <dcterms:created xsi:type="dcterms:W3CDTF">2022-04-06T02:47:00Z</dcterms:created>
  <dcterms:modified xsi:type="dcterms:W3CDTF">2022-04-06T03:05:00Z</dcterms:modified>
</cp:coreProperties>
</file>